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2A8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A519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A5195">
        <w:rPr>
          <w:rFonts w:asciiTheme="minorHAnsi" w:hAnsiTheme="minorHAnsi" w:cs="Arial"/>
          <w:b/>
          <w:lang w:val="en-ZA"/>
        </w:rPr>
        <w:t>(</w:t>
      </w:r>
      <w:r w:rsidR="00DB1095" w:rsidRPr="00AA5195">
        <w:rPr>
          <w:rFonts w:asciiTheme="minorHAnsi" w:hAnsiTheme="minorHAnsi" w:cs="Arial"/>
          <w:b/>
          <w:lang w:val="en-ZA"/>
        </w:rPr>
        <w:t>ABSA BANK LIMITED</w:t>
      </w:r>
      <w:r w:rsidRPr="00AA5195">
        <w:rPr>
          <w:rFonts w:asciiTheme="minorHAnsi" w:hAnsiTheme="minorHAnsi" w:cs="Arial"/>
          <w:b/>
          <w:lang w:val="en-ZA"/>
        </w:rPr>
        <w:t xml:space="preserve"> –</w:t>
      </w:r>
      <w:r w:rsidR="00AA5195">
        <w:rPr>
          <w:rFonts w:asciiTheme="minorHAnsi" w:hAnsiTheme="minorHAnsi" w:cs="Arial"/>
          <w:b/>
          <w:lang w:val="en-ZA"/>
        </w:rPr>
        <w:t xml:space="preserve"> </w:t>
      </w:r>
      <w:r w:rsidRPr="00AA5195">
        <w:rPr>
          <w:rFonts w:asciiTheme="minorHAnsi" w:hAnsiTheme="minorHAnsi" w:cs="Arial"/>
          <w:b/>
          <w:lang w:val="en-ZA"/>
        </w:rPr>
        <w:t>“ASN633”)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DB1095">
        <w:rPr>
          <w:rFonts w:asciiTheme="minorHAnsi" w:hAnsiTheme="minorHAnsi" w:cs="Arial"/>
          <w:color w:val="333333"/>
          <w:lang w:val="en-ZA"/>
        </w:rPr>
        <w:t xml:space="preserve"> </w:t>
      </w:r>
      <w:r w:rsidR="00DB1095" w:rsidRPr="00FD3A72"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DB109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1095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B1095">
        <w:rPr>
          <w:rFonts w:asciiTheme="minorHAnsi" w:hAnsiTheme="minorHAnsi" w:cs="Arial"/>
          <w:lang w:val="en-ZA"/>
        </w:rPr>
        <w:t>10 June 2021</w:t>
      </w:r>
      <w:r>
        <w:rPr>
          <w:rFonts w:asciiTheme="minorHAnsi" w:hAnsiTheme="minorHAnsi" w:cs="Arial"/>
          <w:lang w:val="en-ZA"/>
        </w:rPr>
        <w:t xml:space="preserve"> of </w:t>
      </w:r>
      <w:r w:rsidR="00DB109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B1095">
        <w:rPr>
          <w:rFonts w:asciiTheme="minorHAnsi" w:hAnsiTheme="minorHAnsi" w:cs="Arial"/>
          <w:lang w:val="en-ZA"/>
        </w:rPr>
        <w:t>27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109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5195">
        <w:rPr>
          <w:rFonts w:asciiTheme="minorHAnsi" w:hAnsiTheme="minorHAnsi" w:cs="Arial"/>
          <w:b/>
          <w:lang w:val="en-ZA"/>
        </w:rPr>
        <w:t xml:space="preserve"> </w:t>
      </w:r>
      <w:r w:rsidR="00367D44">
        <w:rPr>
          <w:rFonts w:asciiTheme="minorHAnsi" w:hAnsiTheme="minorHAnsi" w:cs="Arial"/>
          <w:b/>
          <w:lang w:val="en-ZA"/>
        </w:rPr>
        <w:t>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12A8E" w:rsidRDefault="00386EFA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12A8E" w:rsidRDefault="004B70C1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12A8E" w:rsidRPr="006971A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https://clientportal.jse.co.za/Content/JSEPricingSupplementsItems/ASN633%20PricingSupplement1006.pdf</w:t>
        </w:r>
      </w:hyperlink>
    </w:p>
    <w:p w:rsidR="00012A8E" w:rsidRPr="00F64748" w:rsidRDefault="00012A8E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5195" w:rsidRPr="00F64748" w:rsidRDefault="00AA51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B1095" w:rsidRPr="00DC3F1B" w:rsidRDefault="00DB1095" w:rsidP="00DB10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DB1095" w:rsidRPr="00F64748" w:rsidRDefault="00DB1095" w:rsidP="00DB10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DB1095" w:rsidRPr="00F64748" w:rsidRDefault="00DB1095" w:rsidP="00DB10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10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10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70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70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A8E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67D44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0C1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FB3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5B3F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195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095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42A002"/>
  <w15:docId w15:val="{987314CF-6570-44FF-A524-2C53DFF1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33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05B8706-5121-4811-98A1-A12A08B7A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48FB0A-6CC3-4116-8E30-4B2F6DDB65B7}"/>
</file>

<file path=customXml/itemProps3.xml><?xml version="1.0" encoding="utf-8"?>
<ds:datastoreItem xmlns:ds="http://schemas.openxmlformats.org/officeDocument/2006/customXml" ds:itemID="{EAAC2DCF-D9F0-466E-BA3C-1DA0408464A4}"/>
</file>

<file path=customXml/itemProps4.xml><?xml version="1.0" encoding="utf-8"?>
<ds:datastoreItem xmlns:ds="http://schemas.openxmlformats.org/officeDocument/2006/customXml" ds:itemID="{B5334591-E691-4629-8265-19857B5C2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2021-06-09T10:34:00Z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2021-06-07T09:36:24Z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4f1875f0-d84b-4c82-8643-9e4c65385581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